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3" w:rsidRPr="00A77F43" w:rsidRDefault="00A77F43" w:rsidP="00A77F43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lang w:eastAsia="ru-RU"/>
        </w:rPr>
      </w:pPr>
      <w:r w:rsidRPr="00A77F4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Приложение</w:t>
      </w:r>
      <w:r w:rsidRPr="00A77F4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к </w:t>
      </w:r>
      <w:hyperlink r:id="rId4" w:history="1">
        <w:r w:rsidRPr="00A77F43">
          <w:rPr>
            <w:rFonts w:ascii="Times New Roman" w:eastAsia="Times New Roman" w:hAnsi="Times New Roman" w:cs="Times New Roman"/>
            <w:b/>
            <w:bCs/>
            <w:color w:val="3272C0"/>
            <w:lang w:eastAsia="ru-RU"/>
          </w:rPr>
          <w:t>приказу</w:t>
        </w:r>
      </w:hyperlink>
      <w:r w:rsidRPr="00A77F4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t> Минтруда России</w:t>
      </w:r>
      <w:r w:rsidRPr="00A77F43">
        <w:rPr>
          <w:rFonts w:ascii="Times New Roman" w:eastAsia="Times New Roman" w:hAnsi="Times New Roman" w:cs="Times New Roman"/>
          <w:b/>
          <w:bCs/>
          <w:color w:val="22272F"/>
          <w:lang w:eastAsia="ru-RU"/>
        </w:rPr>
        <w:br/>
        <w:t>от 25 ноября 2019 г. N 734н</w:t>
      </w:r>
    </w:p>
    <w:p w:rsidR="00A77F43" w:rsidRPr="00A77F43" w:rsidRDefault="00A77F43" w:rsidP="00A7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77F4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A77F43" w:rsidRPr="00A77F43" w:rsidRDefault="00A77F43" w:rsidP="00A77F43">
      <w:pPr>
        <w:shd w:val="clear" w:color="auto" w:fill="FFFFFF"/>
        <w:spacing w:after="272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77F43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</w:t>
      </w:r>
    </w:p>
    <w:p w:rsidR="00A77F43" w:rsidRPr="00A77F43" w:rsidRDefault="00A77F43" w:rsidP="00A7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A77F4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4"/>
        <w:gridCol w:w="8408"/>
      </w:tblGrid>
      <w:tr w:rsidR="00A77F43" w:rsidRPr="00A77F43" w:rsidTr="00A77F4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N</w:t>
            </w:r>
          </w:p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proofErr w:type="spellStart"/>
            <w:proofErr w:type="gramStart"/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</w:t>
            </w:r>
            <w:proofErr w:type="spellEnd"/>
            <w:proofErr w:type="gramEnd"/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/</w:t>
            </w:r>
            <w:proofErr w:type="spellStart"/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п</w:t>
            </w:r>
            <w:proofErr w:type="spellEnd"/>
          </w:p>
        </w:tc>
        <w:tc>
          <w:tcPr>
            <w:tcW w:w="84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Наименование профессии</w:t>
            </w:r>
          </w:p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(специальности, должности)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Агроинженер</w:t>
            </w:r>
            <w:proofErr w:type="spell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Агроном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Агрохимик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Акушерка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Ведущий программы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Ветеринарно-санитарный врач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Ветеринарно-санитарный эксперт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Ветеринарный врач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Ветеринарный врач репродуктивной зоны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Ветеринарный врач-гинеколог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Ветеринарный врач-терапевт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Воспитатель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здравпункта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клинической лабораторной диагностики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общей практики (семейный врач)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по паллиативной медицинской помощи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приемного отделения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скорой медицинской помощи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 станции (отделения) скорой и неотложной медицинской помощи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Врач-анестезиолог-реаниматолог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Врач-бактериолог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proofErr w:type="gram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Врач-детский</w:t>
            </w:r>
            <w:proofErr w:type="spellEnd"/>
            <w:proofErr w:type="gramEnd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онколог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Врач-кардиоревматолог</w:t>
            </w:r>
            <w:proofErr w:type="spell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Врач-лаборант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Врач-невролог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Врач-онколог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Врач-оториноларинголог</w:t>
            </w:r>
            <w:proofErr w:type="spell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Врач-офтальмолог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Врач-педиатр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30.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Врач-педиатр участковый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 детский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 детский участковый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 подростковый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 подростковый участковый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 участковый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Врач-психиатр-нарколог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Врач-специалист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Врач-статистик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Врач-стоматолог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Врач-терапевт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Врач-терапевт участковый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Врач-травматолог-ортопед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Врач-фтизиатр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Врач-фтизиатр участковый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Врач-хирург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Врач-эпизоотолог</w:t>
            </w:r>
            <w:proofErr w:type="spell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Газосварщик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Гидромелиоратор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Главный инженер проекта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Главный металлург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Директор по экономике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Зоотехник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автоматизированным системам управления производством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внедрению новой техники и технологии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горным работам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добыче нефти и газа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защите информации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качеству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контрольно-измерительным приборам и автоматике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метрологии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надзору за строительством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наладке и испытаниям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организации управления производством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подготовке производства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 по сварке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67.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Инженер-конструктор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Инженер-проектировщик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69.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Инженер-технолог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Инженер-электрик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Корреспондент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Мастер буровой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Математик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Медицинская сестра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Медицинская сестра </w:t>
            </w:r>
            <w:proofErr w:type="gram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процедурной</w:t>
            </w:r>
            <w:proofErr w:type="gram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Медицинская сестра участковая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Медицинский лабораторный техник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Механизатор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79.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Механик по буровым, горным работам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Монтажник по монтажу стальных и железобетонных конструкций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Монтажник радиоэлектронной аппаратуры и приборов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Монтажник санитарно-технических систем и оборудования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Монтажник технологических трубопроводов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Монтажник технологического оборудования и связанных с ним конструкций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Наладчик станков и манипуляторов с программным управлением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Операционная медицинская сестра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Преподаватель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89.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Провизор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Редактор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Рентгенолаборант</w:t>
            </w:r>
            <w:proofErr w:type="spell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Рыбовод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Сборщик изделий электронной техники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Сборщик корпусов металлических судов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Сварщик арматурных сеток и каркасов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Слесарь по ремонту сельскохозяйственного оборудования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Слесарь по ремонту сельскохозяйственной техники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Слесарь по ремонту </w:t>
            </w: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сельскохохяйственных</w:t>
            </w:r>
            <w:proofErr w:type="spellEnd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машин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99.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Слесарь по сборке металлоконструкций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Слесарь строительный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Слесарь-сборщик летательных аппаратов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Слесарь-судоремонтник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lastRenderedPageBreak/>
              <w:t>103.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Специалист по технологии машиностроения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Станочник деревообрабатывающих станков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Станочник широкого профиля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proofErr w:type="spellStart"/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Судокорпусник-ремонтник</w:t>
            </w:r>
            <w:proofErr w:type="spellEnd"/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Техник по бурению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Техник по наладке и испытаниям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109.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Техник-картограф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Техник-технолог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Технолог пищевой и перерабатывающей промышленности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Технолог сельскохозяйственного производства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Токарь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Токарь-карусельщик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Токарь-расточник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Тракторист-комбайнер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Тракторист-машинист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Тракторист-механизатор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119.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Трубопроводчик судовой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Учитель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Фармацевт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Фельдшер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Фельдшер скорой медицинской помощи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Фельдшер-лаборант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Фрезеровщик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126.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Шлифовщик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127.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Электрик участка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128.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Электромонтажник по кабельным сетям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129.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Электромонтажник по освещению и осветительным сетям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130.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Электромонтажник судовой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131.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Электромонтер по ремонту воздушных линий электропередачи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132.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Электромонтер по эксплуатации распределительных сетей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133.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Электросварщик на автоматических и полуавтоматических машинах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134.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Электрослесарь строительный</w:t>
            </w:r>
          </w:p>
        </w:tc>
      </w:tr>
      <w:tr w:rsidR="00A77F43" w:rsidRPr="00A77F43" w:rsidTr="00A77F43">
        <w:tc>
          <w:tcPr>
            <w:tcW w:w="8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135.</w:t>
            </w:r>
          </w:p>
        </w:tc>
        <w:tc>
          <w:tcPr>
            <w:tcW w:w="84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7F43" w:rsidRPr="00A77F43" w:rsidRDefault="00A77F43" w:rsidP="00A77F43">
            <w:pPr>
              <w:spacing w:before="68" w:after="68" w:line="240" w:lineRule="auto"/>
              <w:ind w:left="68" w:right="68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A77F4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Энтомолог</w:t>
            </w:r>
          </w:p>
        </w:tc>
      </w:tr>
    </w:tbl>
    <w:p w:rsidR="00041216" w:rsidRDefault="00041216" w:rsidP="00A77F43"/>
    <w:sectPr w:rsidR="00041216" w:rsidSect="00A77F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F43"/>
    <w:rsid w:val="00041216"/>
    <w:rsid w:val="00A7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77F43"/>
  </w:style>
  <w:style w:type="character" w:styleId="a3">
    <w:name w:val="Hyperlink"/>
    <w:basedOn w:val="a0"/>
    <w:uiPriority w:val="99"/>
    <w:semiHidden/>
    <w:unhideWhenUsed/>
    <w:rsid w:val="00A77F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7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3576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Admin2016</dc:creator>
  <cp:keywords/>
  <dc:description/>
  <cp:lastModifiedBy>Admin2016</cp:lastModifiedBy>
  <cp:revision>2</cp:revision>
  <dcterms:created xsi:type="dcterms:W3CDTF">2020-02-28T09:25:00Z</dcterms:created>
  <dcterms:modified xsi:type="dcterms:W3CDTF">2020-02-28T09:26:00Z</dcterms:modified>
</cp:coreProperties>
</file>